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BA13" w14:textId="037E2B6A" w:rsidR="00ED520D" w:rsidRPr="00ED520D" w:rsidRDefault="00ED520D" w:rsidP="00ED520D">
      <w:pPr>
        <w:jc w:val="center"/>
        <w:textAlignment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noProof/>
          <w:sz w:val="44"/>
          <w:szCs w:val="44"/>
        </w:rPr>
        <w:drawing>
          <wp:inline distT="0" distB="0" distL="0" distR="0" wp14:anchorId="5623C5D3" wp14:editId="70841E91">
            <wp:extent cx="648000" cy="540000"/>
            <wp:effectExtent l="19050" t="19050" r="57150" b="6985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540000"/>
                    </a:xfrm>
                    <a:prstGeom prst="rect">
                      <a:avLst/>
                    </a:prstGeom>
                    <a:effectLst>
                      <a:outerShdw blurRad="38100" dist="38100" dir="2700000" algn="tl" rotWithShape="0">
                        <a:prstClr val="black">
                          <a:alpha val="8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D520D">
        <w:rPr>
          <w:rFonts w:ascii="標楷體" w:eastAsia="標楷體" w:hAnsi="標楷體" w:hint="eastAsia"/>
          <w:b/>
          <w:bCs/>
          <w:sz w:val="44"/>
          <w:szCs w:val="44"/>
        </w:rPr>
        <w:t>「202</w:t>
      </w:r>
      <w:bookmarkStart w:id="0" w:name="_GoBack"/>
      <w:bookmarkEnd w:id="0"/>
      <w:r w:rsidRPr="00ED520D">
        <w:rPr>
          <w:rFonts w:ascii="標楷體" w:eastAsia="標楷體" w:hAnsi="標楷體" w:hint="eastAsia"/>
          <w:b/>
          <w:bCs/>
          <w:sz w:val="44"/>
          <w:szCs w:val="44"/>
        </w:rPr>
        <w:t>1教保興革與傳承學術研討會</w:t>
      </w:r>
      <w:r w:rsidR="00795D82" w:rsidRPr="00ED520D">
        <w:rPr>
          <w:rFonts w:ascii="標楷體" w:eastAsia="標楷體" w:hAnsi="標楷體" w:hint="eastAsia"/>
          <w:b/>
          <w:bCs/>
          <w:sz w:val="44"/>
          <w:szCs w:val="44"/>
        </w:rPr>
        <w:t>」</w:t>
      </w:r>
    </w:p>
    <w:p w14:paraId="1793B470" w14:textId="5732078F" w:rsidR="001D2697" w:rsidRDefault="00ED520D" w:rsidP="00ED520D">
      <w:pPr>
        <w:jc w:val="center"/>
        <w:textAlignment w:val="center"/>
        <w:rPr>
          <w:rFonts w:ascii="標楷體" w:eastAsia="標楷體" w:hAnsi="標楷體"/>
          <w:b/>
          <w:bCs/>
          <w:sz w:val="36"/>
          <w:szCs w:val="36"/>
        </w:rPr>
      </w:pPr>
      <w:r w:rsidRPr="00ED520D">
        <w:rPr>
          <w:rFonts w:ascii="標楷體" w:eastAsia="標楷體" w:hAnsi="標楷體" w:hint="eastAsia"/>
          <w:b/>
          <w:bCs/>
          <w:sz w:val="36"/>
          <w:szCs w:val="36"/>
        </w:rPr>
        <w:t>投稿個人資料表</w:t>
      </w:r>
    </w:p>
    <w:p w14:paraId="3558D5F0" w14:textId="5314BB53" w:rsidR="00ED520D" w:rsidRDefault="00ED520D" w:rsidP="0057623F">
      <w:pPr>
        <w:ind w:leftChars="100" w:left="240"/>
        <w:textAlignment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基本資料</w:t>
      </w:r>
    </w:p>
    <w:tbl>
      <w:tblPr>
        <w:tblStyle w:val="a5"/>
        <w:tblW w:w="5008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4"/>
        <w:gridCol w:w="3118"/>
        <w:gridCol w:w="1986"/>
        <w:gridCol w:w="3116"/>
      </w:tblGrid>
      <w:tr w:rsidR="00ED520D" w:rsidRPr="0093729E" w14:paraId="3378800D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62950293" w14:textId="38D3FD1B" w:rsidR="00ED520D" w:rsidRPr="0093729E" w:rsidRDefault="00ED520D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　　名</w:t>
            </w:r>
          </w:p>
        </w:tc>
        <w:tc>
          <w:tcPr>
            <w:tcW w:w="1528" w:type="pct"/>
            <w:vAlign w:val="center"/>
          </w:tcPr>
          <w:p w14:paraId="0990B76B" w14:textId="77777777" w:rsidR="00ED520D" w:rsidRPr="0093729E" w:rsidRDefault="00ED520D" w:rsidP="0093729E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FD93A92" w14:textId="0FA8340C" w:rsidR="00ED520D" w:rsidRPr="0093729E" w:rsidRDefault="00ED520D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 w:rsidRPr="0093729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1527" w:type="pct"/>
            <w:vAlign w:val="center"/>
          </w:tcPr>
          <w:p w14:paraId="1BA8BD72" w14:textId="77777777" w:rsidR="00ED520D" w:rsidRPr="0093729E" w:rsidRDefault="00ED520D" w:rsidP="0093729E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520D" w:rsidRPr="0093729E" w14:paraId="37F8517B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30D5510F" w14:textId="56397FB3" w:rsidR="00ED520D" w:rsidRPr="0093729E" w:rsidRDefault="00ED520D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　　話</w:t>
            </w:r>
          </w:p>
        </w:tc>
        <w:tc>
          <w:tcPr>
            <w:tcW w:w="1528" w:type="pct"/>
            <w:vAlign w:val="center"/>
          </w:tcPr>
          <w:p w14:paraId="20691674" w14:textId="29994110" w:rsidR="00ED520D" w:rsidRPr="0093729E" w:rsidRDefault="0093729E" w:rsidP="0093729E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Cs w:val="24"/>
              </w:rPr>
              <w:t>(O)</w:t>
            </w:r>
          </w:p>
          <w:p w14:paraId="02937A3B" w14:textId="7CA90EE2" w:rsidR="0093729E" w:rsidRPr="0093729E" w:rsidRDefault="0093729E" w:rsidP="0093729E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Cs w:val="24"/>
              </w:rPr>
              <w:t>(H)</w:t>
            </w:r>
          </w:p>
        </w:tc>
        <w:tc>
          <w:tcPr>
            <w:tcW w:w="973" w:type="pct"/>
            <w:vAlign w:val="center"/>
          </w:tcPr>
          <w:p w14:paraId="6EC4CB60" w14:textId="76AF52DD" w:rsidR="00ED520D" w:rsidRPr="0093729E" w:rsidRDefault="0093729E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1527" w:type="pct"/>
            <w:vAlign w:val="center"/>
          </w:tcPr>
          <w:p w14:paraId="0EBB0696" w14:textId="77777777" w:rsidR="00ED520D" w:rsidRPr="0093729E" w:rsidRDefault="00ED520D" w:rsidP="0093729E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520D" w:rsidRPr="0093729E" w14:paraId="7476A2B2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4C5A9CDF" w14:textId="6425FC1D" w:rsidR="00ED520D" w:rsidRPr="0093729E" w:rsidRDefault="00ED520D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服務單位</w:t>
            </w:r>
          </w:p>
        </w:tc>
        <w:tc>
          <w:tcPr>
            <w:tcW w:w="1528" w:type="pct"/>
            <w:vAlign w:val="center"/>
          </w:tcPr>
          <w:p w14:paraId="4B40F1E6" w14:textId="77777777" w:rsidR="00ED520D" w:rsidRPr="0093729E" w:rsidRDefault="00ED520D" w:rsidP="0093729E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58CEB0F" w14:textId="05E6961B" w:rsidR="00ED520D" w:rsidRPr="0093729E" w:rsidRDefault="00ED520D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　　稱</w:t>
            </w:r>
          </w:p>
        </w:tc>
        <w:tc>
          <w:tcPr>
            <w:tcW w:w="1527" w:type="pct"/>
            <w:vAlign w:val="center"/>
          </w:tcPr>
          <w:p w14:paraId="5A226482" w14:textId="77777777" w:rsidR="00ED520D" w:rsidRPr="0093729E" w:rsidRDefault="00ED520D" w:rsidP="0093729E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3729E" w:rsidRPr="0093729E" w14:paraId="07450EE7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064C6DD8" w14:textId="2045CF29" w:rsidR="0093729E" w:rsidRPr="0093729E" w:rsidRDefault="0093729E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聯絡地址</w:t>
            </w:r>
          </w:p>
        </w:tc>
        <w:tc>
          <w:tcPr>
            <w:tcW w:w="4028" w:type="pct"/>
            <w:gridSpan w:val="3"/>
            <w:vAlign w:val="center"/>
          </w:tcPr>
          <w:p w14:paraId="70B9141A" w14:textId="77777777" w:rsidR="0093729E" w:rsidRPr="0093729E" w:rsidRDefault="0093729E" w:rsidP="0093729E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3729E" w:rsidRPr="0093729E" w14:paraId="4B00A09B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7F59654B" w14:textId="31291D94" w:rsidR="0093729E" w:rsidRPr="0093729E" w:rsidRDefault="0093729E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專業領域</w:t>
            </w:r>
          </w:p>
        </w:tc>
        <w:tc>
          <w:tcPr>
            <w:tcW w:w="4028" w:type="pct"/>
            <w:gridSpan w:val="3"/>
            <w:vAlign w:val="center"/>
          </w:tcPr>
          <w:p w14:paraId="439F22A3" w14:textId="77777777" w:rsidR="0093729E" w:rsidRPr="0093729E" w:rsidRDefault="0093729E" w:rsidP="0093729E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3729E" w:rsidRPr="0093729E" w14:paraId="049C2F6C" w14:textId="77777777" w:rsidTr="0093729E">
        <w:trPr>
          <w:trHeight w:val="850"/>
          <w:jc w:val="center"/>
        </w:trPr>
        <w:tc>
          <w:tcPr>
            <w:tcW w:w="972" w:type="pct"/>
            <w:vAlign w:val="center"/>
          </w:tcPr>
          <w:p w14:paraId="721E2888" w14:textId="11608DC3" w:rsidR="0093729E" w:rsidRPr="0093729E" w:rsidRDefault="0093729E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論文題目</w:t>
            </w:r>
          </w:p>
        </w:tc>
        <w:tc>
          <w:tcPr>
            <w:tcW w:w="4028" w:type="pct"/>
            <w:gridSpan w:val="3"/>
            <w:vAlign w:val="center"/>
          </w:tcPr>
          <w:p w14:paraId="6DA240C8" w14:textId="77777777" w:rsidR="0093729E" w:rsidRPr="0093729E" w:rsidRDefault="0093729E" w:rsidP="0093729E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3729E" w:rsidRPr="0093729E" w14:paraId="419211FC" w14:textId="77777777" w:rsidTr="0057623F">
        <w:trPr>
          <w:trHeight w:val="6350"/>
          <w:jc w:val="center"/>
        </w:trPr>
        <w:tc>
          <w:tcPr>
            <w:tcW w:w="972" w:type="pct"/>
            <w:vAlign w:val="center"/>
          </w:tcPr>
          <w:p w14:paraId="76D3F1F6" w14:textId="43AE01D2" w:rsidR="0093729E" w:rsidRPr="0093729E" w:rsidRDefault="0093729E" w:rsidP="0093729E">
            <w:pPr>
              <w:ind w:leftChars="130" w:left="312" w:rightChars="130" w:right="312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7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　　註</w:t>
            </w:r>
          </w:p>
        </w:tc>
        <w:tc>
          <w:tcPr>
            <w:tcW w:w="4028" w:type="pct"/>
            <w:gridSpan w:val="3"/>
          </w:tcPr>
          <w:p w14:paraId="0B2642B1" w14:textId="77777777" w:rsidR="0057623F" w:rsidRPr="0057623F" w:rsidRDefault="0057623F" w:rsidP="0057623F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62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作者聲明： </w:t>
            </w:r>
          </w:p>
          <w:p w14:paraId="55D937D2" w14:textId="5F6906B8" w:rsidR="0057623F" w:rsidRPr="0057623F" w:rsidRDefault="0057623F" w:rsidP="0057623F">
            <w:pPr>
              <w:pStyle w:val="aa"/>
              <w:numPr>
                <w:ilvl w:val="0"/>
                <w:numId w:val="1"/>
              </w:numPr>
              <w:ind w:leftChars="0" w:left="329" w:rightChars="20" w:right="48" w:hanging="28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62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本篇文章未曾發表於其他刊物，若有侵犯他人版權，由作者自行負責。</w:t>
            </w:r>
          </w:p>
          <w:p w14:paraId="66FCA16F" w14:textId="5B33AB77" w:rsidR="0057623F" w:rsidRPr="0057623F" w:rsidRDefault="0057623F" w:rsidP="0057623F">
            <w:pPr>
              <w:pStyle w:val="aa"/>
              <w:numPr>
                <w:ilvl w:val="0"/>
                <w:numId w:val="1"/>
              </w:numPr>
              <w:ind w:leftChars="0" w:left="329" w:rightChars="20" w:right="48" w:hanging="28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62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投稿稿件若經錄取，作者同意無條件由主辦單位以書面、光碟版及網路刊載，以利學術資訊交流。</w:t>
            </w:r>
          </w:p>
          <w:p w14:paraId="6C1BB5CF" w14:textId="77777777" w:rsidR="0057623F" w:rsidRPr="0057623F" w:rsidRDefault="0057623F" w:rsidP="0057623F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A1C4CAC" w14:textId="77777777" w:rsidR="0093729E" w:rsidRDefault="0057623F" w:rsidP="0057623F">
            <w:pPr>
              <w:ind w:leftChars="140" w:left="336" w:rightChars="20" w:right="4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62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作者簽名：</w:t>
            </w:r>
          </w:p>
          <w:p w14:paraId="0443E3B0" w14:textId="77777777" w:rsidR="0057623F" w:rsidRDefault="0057623F" w:rsidP="0057623F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179F21CB" w14:textId="77777777" w:rsidR="0057623F" w:rsidRDefault="0057623F" w:rsidP="0057623F">
            <w:pPr>
              <w:ind w:leftChars="20" w:left="48" w:rightChars="20" w:right="48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8618E05" w14:textId="33FA5D8F" w:rsidR="0057623F" w:rsidRPr="0093729E" w:rsidRDefault="0057623F" w:rsidP="0057623F">
            <w:pPr>
              <w:ind w:leftChars="20" w:left="48" w:rightChars="150" w:right="360"/>
              <w:jc w:val="righ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年　　月　　日</w:t>
            </w:r>
          </w:p>
        </w:tc>
      </w:tr>
    </w:tbl>
    <w:p w14:paraId="5F318B66" w14:textId="0ABDBE85" w:rsidR="0093729E" w:rsidRPr="0093729E" w:rsidRDefault="0093729E" w:rsidP="0093729E">
      <w:pPr>
        <w:spacing w:line="20" w:lineRule="exact"/>
        <w:rPr>
          <w:rFonts w:ascii="標楷體" w:eastAsia="標楷體" w:hAnsi="標楷體"/>
          <w:sz w:val="36"/>
          <w:szCs w:val="36"/>
        </w:rPr>
      </w:pPr>
    </w:p>
    <w:sectPr w:rsidR="0093729E" w:rsidRPr="0093729E" w:rsidSect="0093729E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52B7" w14:textId="77777777" w:rsidR="00E40FC6" w:rsidRDefault="00E40FC6" w:rsidP="0093729E">
      <w:r>
        <w:separator/>
      </w:r>
    </w:p>
  </w:endnote>
  <w:endnote w:type="continuationSeparator" w:id="0">
    <w:p w14:paraId="39180986" w14:textId="77777777" w:rsidR="00E40FC6" w:rsidRDefault="00E40FC6" w:rsidP="009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8DB8" w14:textId="44A1A858" w:rsidR="0093729E" w:rsidRPr="0093729E" w:rsidRDefault="0093729E" w:rsidP="0093729E">
    <w:pPr>
      <w:pStyle w:val="a8"/>
      <w:jc w:val="distribute"/>
      <w:rPr>
        <w:rFonts w:eastAsia="微軟正黑體"/>
        <w:sz w:val="32"/>
        <w:szCs w:val="32"/>
      </w:rPr>
    </w:pPr>
    <w:r w:rsidRPr="0093729E">
      <w:rPr>
        <w:rFonts w:eastAsia="微軟正黑體" w:hint="eastAsia"/>
        <w:sz w:val="32"/>
        <w:szCs w:val="32"/>
      </w:rPr>
      <w:t>※</w:t>
    </w:r>
    <w:r>
      <w:rPr>
        <w:rFonts w:eastAsia="微軟正黑體" w:hint="eastAsia"/>
        <w:sz w:val="32"/>
        <w:szCs w:val="32"/>
      </w:rPr>
      <w:t xml:space="preserve"> </w:t>
    </w:r>
    <w:r w:rsidRPr="0093729E">
      <w:rPr>
        <w:rFonts w:eastAsia="微軟正黑體" w:hint="eastAsia"/>
        <w:sz w:val="32"/>
        <w:szCs w:val="32"/>
      </w:rPr>
      <w:t>請於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110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年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4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月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23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日之前</w:t>
    </w:r>
    <w:r w:rsidRPr="0093729E">
      <w:rPr>
        <w:rFonts w:eastAsia="微軟正黑體" w:hint="eastAsia"/>
        <w:sz w:val="32"/>
        <w:szCs w:val="32"/>
      </w:rPr>
      <w:t>，將本表上傳至本系研討會報名系統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547B" w14:textId="77777777" w:rsidR="00E40FC6" w:rsidRDefault="00E40FC6" w:rsidP="0093729E">
      <w:r>
        <w:separator/>
      </w:r>
    </w:p>
  </w:footnote>
  <w:footnote w:type="continuationSeparator" w:id="0">
    <w:p w14:paraId="63C8A722" w14:textId="77777777" w:rsidR="00E40FC6" w:rsidRDefault="00E40FC6" w:rsidP="0093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ACD"/>
    <w:multiLevelType w:val="hybridMultilevel"/>
    <w:tmpl w:val="458EAD68"/>
    <w:lvl w:ilvl="0" w:tplc="2CECA8DA">
      <w:start w:val="1"/>
      <w:numFmt w:val="decimal"/>
      <w:suff w:val="nothing"/>
      <w:lvlText w:val="%1.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97"/>
    <w:rsid w:val="001D2697"/>
    <w:rsid w:val="0057623F"/>
    <w:rsid w:val="00795D82"/>
    <w:rsid w:val="0093729E"/>
    <w:rsid w:val="00A2266C"/>
    <w:rsid w:val="00E40FC6"/>
    <w:rsid w:val="00E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ED71C"/>
  <w15:chartTrackingRefBased/>
  <w15:docId w15:val="{B3C0D55B-CD00-46D1-8462-B0108DA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20D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D520D"/>
    <w:rPr>
      <w:rFonts w:ascii="Times New Roman" w:eastAsia="標楷體" w:hAnsi="Times New Roman" w:cs="Times New Roman"/>
      <w:szCs w:val="24"/>
    </w:rPr>
  </w:style>
  <w:style w:type="table" w:styleId="a5">
    <w:name w:val="Table Grid"/>
    <w:basedOn w:val="a1"/>
    <w:uiPriority w:val="39"/>
    <w:rsid w:val="00ED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7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29E"/>
    <w:rPr>
      <w:sz w:val="20"/>
      <w:szCs w:val="20"/>
    </w:rPr>
  </w:style>
  <w:style w:type="paragraph" w:styleId="aa">
    <w:name w:val="List Paragraph"/>
    <w:basedOn w:val="a"/>
    <w:uiPriority w:val="34"/>
    <w:qFormat/>
    <w:rsid w:val="005762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屏科大幼兒保育系</cp:lastModifiedBy>
  <cp:revision>3</cp:revision>
  <dcterms:created xsi:type="dcterms:W3CDTF">2021-02-02T07:56:00Z</dcterms:created>
  <dcterms:modified xsi:type="dcterms:W3CDTF">2021-02-02T07:58:00Z</dcterms:modified>
</cp:coreProperties>
</file>